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40" w:rsidRDefault="00556340" w:rsidP="00556340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</w:p>
    <w:p w:rsidR="00556340" w:rsidRDefault="00556340" w:rsidP="00556340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Unit 3 Lesson 15</w:t>
      </w:r>
      <w:bookmarkStart w:id="0" w:name="_GoBack"/>
      <w:bookmarkEnd w:id="0"/>
    </w:p>
    <w:p w:rsidR="00556340" w:rsidRDefault="00556340" w:rsidP="00556340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Get a notebook paper and answer the following questions:</w:t>
      </w:r>
    </w:p>
    <w:p w:rsidR="00556340" w:rsidRDefault="00556340" w:rsidP="00556340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</w:p>
    <w:p w:rsidR="00556340" w:rsidRDefault="00556340" w:rsidP="00556340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1. </w:t>
      </w:r>
      <w:r>
        <w:rPr>
          <w:rFonts w:ascii="Arial" w:hAnsi="Arial" w:cs="Arial"/>
          <w:sz w:val="36"/>
          <w:szCs w:val="36"/>
        </w:rPr>
        <w:t>Look back at the selection "The Extra-Good Sunday." Then read and answer the question.</w:t>
      </w:r>
    </w:p>
    <w:p w:rsidR="00556340" w:rsidRDefault="00556340" w:rsidP="00556340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</w:p>
    <w:p w:rsidR="00556340" w:rsidRDefault="00556340" w:rsidP="00556340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How do you know that the sisters Ramona and </w:t>
      </w:r>
      <w:proofErr w:type="spellStart"/>
      <w:r>
        <w:rPr>
          <w:rFonts w:ascii="Arial" w:hAnsi="Arial" w:cs="Arial"/>
          <w:sz w:val="36"/>
          <w:szCs w:val="36"/>
        </w:rPr>
        <w:t>Beezus</w:t>
      </w:r>
      <w:proofErr w:type="spellEnd"/>
      <w:r>
        <w:rPr>
          <w:rFonts w:ascii="Arial" w:hAnsi="Arial" w:cs="Arial"/>
          <w:sz w:val="36"/>
          <w:szCs w:val="36"/>
        </w:rPr>
        <w:t xml:space="preserve"> are friends? Use information from the text to support your answer.</w:t>
      </w:r>
    </w:p>
    <w:p w:rsidR="00556340" w:rsidRDefault="00556340" w:rsidP="00556340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</w:p>
    <w:p w:rsidR="00556340" w:rsidRDefault="00556340" w:rsidP="00556340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</w:p>
    <w:p w:rsidR="00556340" w:rsidRDefault="00556340" w:rsidP="00556340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</w:p>
    <w:p w:rsidR="00556340" w:rsidRDefault="00556340" w:rsidP="00556340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2. </w:t>
      </w:r>
      <w:r>
        <w:rPr>
          <w:rFonts w:ascii="Arial" w:hAnsi="Arial" w:cs="Arial"/>
          <w:sz w:val="36"/>
          <w:szCs w:val="36"/>
        </w:rPr>
        <w:t>Look back at the selection "The Extra-Good Sunday." Then read and answer the question.</w:t>
      </w:r>
    </w:p>
    <w:p w:rsidR="00556340" w:rsidRDefault="00556340" w:rsidP="00556340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What did Mr. </w:t>
      </w:r>
      <w:proofErr w:type="spellStart"/>
      <w:r>
        <w:rPr>
          <w:rFonts w:ascii="Arial" w:hAnsi="Arial" w:cs="Arial"/>
          <w:sz w:val="36"/>
          <w:szCs w:val="36"/>
        </w:rPr>
        <w:t>Quimby</w:t>
      </w:r>
      <w:proofErr w:type="spellEnd"/>
      <w:r>
        <w:rPr>
          <w:rFonts w:ascii="Arial" w:hAnsi="Arial" w:cs="Arial"/>
          <w:sz w:val="36"/>
          <w:szCs w:val="36"/>
        </w:rPr>
        <w:t xml:space="preserve"> offer at the end of the story and why? Use information from the text to support your answer.</w:t>
      </w:r>
      <w:r>
        <w:rPr>
          <w:rFonts w:ascii="Arial" w:hAnsi="Arial" w:cs="Arial"/>
          <w:sz w:val="36"/>
          <w:szCs w:val="36"/>
        </w:rPr>
        <w:t xml:space="preserve"> </w:t>
      </w:r>
    </w:p>
    <w:p w:rsidR="00AD7A49" w:rsidRDefault="00AD7A49"/>
    <w:sectPr w:rsidR="00AD7A49" w:rsidSect="00D7388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40"/>
    <w:rsid w:val="004B0ED6"/>
    <w:rsid w:val="00556340"/>
    <w:rsid w:val="00AD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7817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420</Characters>
  <Application>Microsoft Macintosh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tfsuser</dc:creator>
  <cp:keywords/>
  <dc:description/>
  <cp:lastModifiedBy>tfsuser</cp:lastModifiedBy>
  <cp:revision>1</cp:revision>
  <dcterms:created xsi:type="dcterms:W3CDTF">2017-01-19T18:21:00Z</dcterms:created>
  <dcterms:modified xsi:type="dcterms:W3CDTF">2017-01-19T18:27:00Z</dcterms:modified>
</cp:coreProperties>
</file>